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CF71" w14:textId="77777777" w:rsidR="00521844" w:rsidRPr="00521844" w:rsidRDefault="00521844" w:rsidP="00521844">
      <w:pPr>
        <w:spacing w:after="0" w:line="240" w:lineRule="auto"/>
        <w:jc w:val="center"/>
        <w:outlineLvl w:val="1"/>
        <w:rPr>
          <w:rFonts w:ascii="Times New Roman" w:eastAsia="Times New Roman" w:hAnsi="Times New Roman" w:cs="Times New Roman"/>
          <w:b/>
          <w:bCs/>
          <w:kern w:val="0"/>
          <w:sz w:val="32"/>
          <w:szCs w:val="32"/>
          <w14:ligatures w14:val="none"/>
        </w:rPr>
      </w:pPr>
      <w:r w:rsidRPr="00521844">
        <w:rPr>
          <w:rFonts w:ascii="Times New Roman" w:eastAsia="Times New Roman" w:hAnsi="Times New Roman" w:cs="Times New Roman"/>
          <w:b/>
          <w:bCs/>
          <w:kern w:val="0"/>
          <w:sz w:val="32"/>
          <w:szCs w:val="32"/>
          <w14:ligatures w14:val="none"/>
        </w:rPr>
        <w:t>UNCG Research Development Award Program</w:t>
      </w:r>
    </w:p>
    <w:p w14:paraId="7EBCDB1F" w14:textId="77777777" w:rsidR="00521844" w:rsidRPr="00521844" w:rsidRDefault="00521844" w:rsidP="00521844">
      <w:pPr>
        <w:spacing w:after="0" w:line="240" w:lineRule="auto"/>
        <w:jc w:val="center"/>
        <w:outlineLvl w:val="0"/>
        <w:rPr>
          <w:rFonts w:ascii="Times New Roman" w:eastAsia="Times New Roman" w:hAnsi="Times New Roman" w:cs="Times New Roman"/>
          <w:b/>
          <w:bCs/>
          <w:kern w:val="36"/>
          <w14:ligatures w14:val="none"/>
        </w:rPr>
      </w:pPr>
      <w:r w:rsidRPr="00521844">
        <w:rPr>
          <w:rFonts w:ascii="Times New Roman" w:eastAsia="Times New Roman" w:hAnsi="Times New Roman" w:cs="Times New Roman"/>
          <w:b/>
          <w:bCs/>
          <w:kern w:val="36"/>
          <w14:ligatures w14:val="none"/>
        </w:rPr>
        <w:t>Call for Proposals</w:t>
      </w:r>
    </w:p>
    <w:p w14:paraId="635E7203" w14:textId="77777777" w:rsidR="00521844" w:rsidRPr="00521844" w:rsidRDefault="00521844" w:rsidP="00521844">
      <w:pPr>
        <w:spacing w:after="0" w:line="240" w:lineRule="auto"/>
        <w:jc w:val="center"/>
        <w:outlineLvl w:val="2"/>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i/>
          <w:iCs/>
          <w:kern w:val="0"/>
          <w14:ligatures w14:val="none"/>
        </w:rPr>
        <w:t>Advancing Collaborative, High-Impact Research Initiatives</w:t>
      </w:r>
    </w:p>
    <w:p w14:paraId="67A50E20" w14:textId="77777777" w:rsidR="00521844" w:rsidRDefault="00521844" w:rsidP="00521844">
      <w:pPr>
        <w:spacing w:after="0" w:line="240" w:lineRule="auto"/>
        <w:rPr>
          <w:rFonts w:ascii="Times New Roman" w:eastAsia="Times New Roman" w:hAnsi="Times New Roman" w:cs="Times New Roman"/>
          <w:kern w:val="0"/>
          <w14:ligatures w14:val="none"/>
        </w:rPr>
      </w:pPr>
    </w:p>
    <w:p w14:paraId="3AC5FEC6" w14:textId="3F521A9D" w:rsidR="00521844" w:rsidRPr="00521844" w:rsidRDefault="00521844" w:rsidP="00521844">
      <w:p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The Division of Research and Engagement at the University of North Carolina at Greensboro (UNCG) invites faculty to participate in the Research Development Award Program, an initiative designed to catalyze interdisciplinary collaboration and position teams for competitive external funding.</w:t>
      </w:r>
      <w:r>
        <w:rPr>
          <w:rFonts w:ascii="Times New Roman" w:eastAsia="Times New Roman" w:hAnsi="Times New Roman" w:cs="Times New Roman"/>
          <w:kern w:val="0"/>
          <w14:ligatures w14:val="none"/>
        </w:rPr>
        <w:t xml:space="preserve"> </w:t>
      </w:r>
      <w:r w:rsidRPr="00521844">
        <w:rPr>
          <w:rFonts w:ascii="Times New Roman" w:eastAsia="Times New Roman" w:hAnsi="Times New Roman" w:cs="Times New Roman"/>
          <w:kern w:val="0"/>
          <w14:ligatures w14:val="none"/>
        </w:rPr>
        <w:t>This program is intentionally structured to create space for faculty to think, collaborate, and build strong, fundable research initiatives aligned with emerging regional and national priorities.</w:t>
      </w:r>
    </w:p>
    <w:p w14:paraId="1A27F7B6" w14:textId="77777777" w:rsidR="00521844" w:rsidRDefault="00521844" w:rsidP="00521844">
      <w:pPr>
        <w:spacing w:after="0" w:line="240" w:lineRule="auto"/>
        <w:outlineLvl w:val="1"/>
        <w:rPr>
          <w:rFonts w:ascii="Times New Roman" w:eastAsia="Times New Roman" w:hAnsi="Times New Roman" w:cs="Times New Roman"/>
          <w:b/>
          <w:bCs/>
          <w:kern w:val="0"/>
          <w14:ligatures w14:val="none"/>
        </w:rPr>
      </w:pPr>
    </w:p>
    <w:p w14:paraId="58CBBF8E" w14:textId="4BD3DF3D" w:rsidR="00521844" w:rsidRPr="00521844" w:rsidRDefault="00521844" w:rsidP="00521844">
      <w:pPr>
        <w:spacing w:after="0" w:line="240" w:lineRule="auto"/>
        <w:outlineLvl w:val="1"/>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Program Focus Areas</w:t>
      </w:r>
    </w:p>
    <w:p w14:paraId="1B808B52" w14:textId="77777777" w:rsidR="00521844" w:rsidRPr="00521844" w:rsidRDefault="00521844" w:rsidP="00521844">
      <w:p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Applicants will organize into interdisciplinary teams and contribute to one of the following strategic challenge areas:</w:t>
      </w:r>
    </w:p>
    <w:p w14:paraId="2D6D8F5F" w14:textId="77777777" w:rsidR="00521844" w:rsidRPr="00521844" w:rsidRDefault="00521844" w:rsidP="00521844">
      <w:pPr>
        <w:numPr>
          <w:ilvl w:val="0"/>
          <w:numId w:val="1"/>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Artificial Intelligence (AI) Challenge</w:t>
      </w:r>
    </w:p>
    <w:p w14:paraId="5F220D65" w14:textId="77777777" w:rsidR="00521844" w:rsidRPr="00521844" w:rsidRDefault="00521844" w:rsidP="00521844">
      <w:pPr>
        <w:numPr>
          <w:ilvl w:val="0"/>
          <w:numId w:val="1"/>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Health Challenge</w:t>
      </w:r>
    </w:p>
    <w:p w14:paraId="3868CC62" w14:textId="77777777" w:rsidR="00521844" w:rsidRDefault="00521844" w:rsidP="00521844">
      <w:pPr>
        <w:numPr>
          <w:ilvl w:val="0"/>
          <w:numId w:val="1"/>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Workforce Development Challenge</w:t>
      </w:r>
    </w:p>
    <w:p w14:paraId="516D1E95" w14:textId="7FBF094D" w:rsidR="00247C10" w:rsidRPr="00521844" w:rsidRDefault="00247C10" w:rsidP="00521844">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High Risk and High Reward</w:t>
      </w:r>
    </w:p>
    <w:p w14:paraId="2775ACA3" w14:textId="77777777" w:rsidR="00521844" w:rsidRPr="00521844" w:rsidRDefault="00521844" w:rsidP="00521844">
      <w:p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Each team is expected to identify collaborators within the cohort, build a cohesive research concept, and develop a strategy for submitting a competitive external funding proposal.</w:t>
      </w:r>
    </w:p>
    <w:p w14:paraId="3CDF0B6F" w14:textId="77777777" w:rsidR="00521844" w:rsidRDefault="00521844" w:rsidP="00521844">
      <w:pPr>
        <w:spacing w:after="0" w:line="240" w:lineRule="auto"/>
        <w:outlineLvl w:val="1"/>
        <w:rPr>
          <w:rFonts w:ascii="Times New Roman" w:eastAsia="Times New Roman" w:hAnsi="Times New Roman" w:cs="Times New Roman"/>
          <w:b/>
          <w:bCs/>
          <w:kern w:val="0"/>
          <w14:ligatures w14:val="none"/>
        </w:rPr>
      </w:pPr>
    </w:p>
    <w:p w14:paraId="686CA54E" w14:textId="0A56BEB6" w:rsidR="00521844" w:rsidRPr="00521844" w:rsidRDefault="00521844" w:rsidP="00521844">
      <w:pPr>
        <w:spacing w:after="0" w:line="240" w:lineRule="auto"/>
        <w:outlineLvl w:val="1"/>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Program Goals</w:t>
      </w:r>
    </w:p>
    <w:p w14:paraId="2B0E951A" w14:textId="77777777" w:rsidR="00521844" w:rsidRPr="00521844" w:rsidRDefault="00521844" w:rsidP="00521844">
      <w:p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The Research Development Award Program is designed to:</w:t>
      </w:r>
    </w:p>
    <w:p w14:paraId="697AD245" w14:textId="77777777" w:rsidR="00521844" w:rsidRPr="00521844" w:rsidRDefault="00521844" w:rsidP="00521844">
      <w:pPr>
        <w:numPr>
          <w:ilvl w:val="0"/>
          <w:numId w:val="2"/>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Foster cross-disciplinary collaboration among faculty</w:t>
      </w:r>
    </w:p>
    <w:p w14:paraId="27E19A61" w14:textId="77777777" w:rsidR="00521844" w:rsidRPr="00521844" w:rsidRDefault="00521844" w:rsidP="00521844">
      <w:pPr>
        <w:numPr>
          <w:ilvl w:val="0"/>
          <w:numId w:val="2"/>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Support the development of innovative, high-impact research concepts</w:t>
      </w:r>
    </w:p>
    <w:p w14:paraId="14EC31A4" w14:textId="77777777" w:rsidR="00521844" w:rsidRPr="00521844" w:rsidRDefault="00521844" w:rsidP="00521844">
      <w:pPr>
        <w:numPr>
          <w:ilvl w:val="0"/>
          <w:numId w:val="2"/>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Enable teams to prepare competitive proposals for external funding opportunities</w:t>
      </w:r>
    </w:p>
    <w:p w14:paraId="44390F1C" w14:textId="77777777" w:rsidR="00521844" w:rsidRPr="00521844" w:rsidRDefault="00521844" w:rsidP="00521844">
      <w:pPr>
        <w:numPr>
          <w:ilvl w:val="0"/>
          <w:numId w:val="2"/>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Strengthen UNCG’s alignment with emerging industries and societal needs</w:t>
      </w:r>
    </w:p>
    <w:p w14:paraId="54BE8AB7" w14:textId="77777777" w:rsidR="00521844" w:rsidRDefault="00521844" w:rsidP="00521844">
      <w:pPr>
        <w:spacing w:after="0" w:line="240" w:lineRule="auto"/>
        <w:outlineLvl w:val="1"/>
        <w:rPr>
          <w:rFonts w:ascii="Times New Roman" w:eastAsia="Times New Roman" w:hAnsi="Times New Roman" w:cs="Times New Roman"/>
          <w:kern w:val="0"/>
          <w14:ligatures w14:val="none"/>
        </w:rPr>
      </w:pPr>
    </w:p>
    <w:p w14:paraId="03487AA8" w14:textId="06F3DEFF" w:rsidR="00521844" w:rsidRPr="00521844" w:rsidRDefault="00521844" w:rsidP="00521844">
      <w:pPr>
        <w:spacing w:after="0" w:line="240" w:lineRule="auto"/>
        <w:outlineLvl w:val="1"/>
        <w:rPr>
          <w:rFonts w:ascii="Times New Roman" w:eastAsia="Times New Roman" w:hAnsi="Times New Roman" w:cs="Times New Roman"/>
          <w:b/>
          <w:bCs/>
          <w:kern w:val="0"/>
          <w14:ligatures w14:val="none"/>
        </w:rPr>
      </w:pPr>
      <w:r w:rsidRPr="00521844">
        <w:rPr>
          <w:rFonts w:ascii="Times New Roman" w:eastAsia="Times New Roman" w:hAnsi="Times New Roman" w:cs="Times New Roman"/>
          <w:kern w:val="0"/>
          <w14:ligatures w14:val="none"/>
        </w:rPr>
        <w:t>This program provides a unique opportunity to:</w:t>
      </w:r>
    </w:p>
    <w:p w14:paraId="0E96440B" w14:textId="77777777" w:rsidR="00521844" w:rsidRPr="00521844" w:rsidRDefault="00521844" w:rsidP="00521844">
      <w:pPr>
        <w:numPr>
          <w:ilvl w:val="0"/>
          <w:numId w:val="6"/>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Build meaningful interdisciplinary partnerships</w:t>
      </w:r>
    </w:p>
    <w:p w14:paraId="35BD18A4" w14:textId="77777777" w:rsidR="00521844" w:rsidRPr="00521844" w:rsidRDefault="00521844" w:rsidP="00521844">
      <w:pPr>
        <w:numPr>
          <w:ilvl w:val="0"/>
          <w:numId w:val="6"/>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Develop ideas aligned with high-priority funding areas</w:t>
      </w:r>
    </w:p>
    <w:p w14:paraId="3267105D" w14:textId="77777777" w:rsidR="00521844" w:rsidRPr="00521844" w:rsidRDefault="00521844" w:rsidP="00521844">
      <w:pPr>
        <w:numPr>
          <w:ilvl w:val="0"/>
          <w:numId w:val="6"/>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Access resources and support for proposal development</w:t>
      </w:r>
    </w:p>
    <w:p w14:paraId="36EB8FE2" w14:textId="77777777" w:rsidR="00521844" w:rsidRPr="00521844" w:rsidRDefault="00521844" w:rsidP="00521844">
      <w:pPr>
        <w:numPr>
          <w:ilvl w:val="0"/>
          <w:numId w:val="6"/>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Position your research for significant external funding success</w:t>
      </w:r>
    </w:p>
    <w:p w14:paraId="7D7BCDF0" w14:textId="77777777" w:rsidR="00521844" w:rsidRDefault="00521844" w:rsidP="00521844">
      <w:pPr>
        <w:spacing w:after="0" w:line="240" w:lineRule="auto"/>
        <w:outlineLvl w:val="1"/>
        <w:rPr>
          <w:rFonts w:ascii="Times New Roman" w:eastAsia="Times New Roman" w:hAnsi="Times New Roman" w:cs="Times New Roman"/>
          <w:b/>
          <w:bCs/>
          <w:kern w:val="0"/>
          <w14:ligatures w14:val="none"/>
        </w:rPr>
      </w:pPr>
    </w:p>
    <w:p w14:paraId="5C05774B" w14:textId="53C66775" w:rsidR="00521844" w:rsidRPr="00521844" w:rsidRDefault="00521844" w:rsidP="00521844">
      <w:pPr>
        <w:spacing w:after="0" w:line="240" w:lineRule="auto"/>
        <w:outlineLvl w:val="1"/>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Use of Funds</w:t>
      </w:r>
    </w:p>
    <w:p w14:paraId="58BE5515" w14:textId="77777777" w:rsidR="00521844" w:rsidRPr="00521844" w:rsidRDefault="00521844" w:rsidP="00521844">
      <w:p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Awarded funds are intended to support early-stage research development activities that lead to strong, competitive proposals. Allowable uses include:</w:t>
      </w:r>
    </w:p>
    <w:p w14:paraId="18D2E27E" w14:textId="7BEF7FF0" w:rsidR="00521844" w:rsidRPr="00521844" w:rsidRDefault="00521844" w:rsidP="00521844">
      <w:pPr>
        <w:numPr>
          <w:ilvl w:val="0"/>
          <w:numId w:val="3"/>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b/>
          <w:bCs/>
          <w:kern w:val="0"/>
          <w14:ligatures w14:val="none"/>
        </w:rPr>
        <w:t>Team Building and Convenings</w:t>
      </w:r>
      <w:r>
        <w:rPr>
          <w:rFonts w:ascii="Times New Roman" w:eastAsia="Times New Roman" w:hAnsi="Times New Roman" w:cs="Times New Roman"/>
          <w:kern w:val="0"/>
          <w14:ligatures w14:val="none"/>
        </w:rPr>
        <w:t xml:space="preserve">: </w:t>
      </w:r>
      <w:r w:rsidRPr="00521844">
        <w:rPr>
          <w:rFonts w:ascii="Times New Roman" w:eastAsia="Times New Roman" w:hAnsi="Times New Roman" w:cs="Times New Roman"/>
          <w:kern w:val="0"/>
          <w14:ligatures w14:val="none"/>
        </w:rPr>
        <w:t>Support the organization of workshops, symposia, or small conferences that bring together collaborators, external partners, and stakeholders to shape research ideas and define project scope.</w:t>
      </w:r>
    </w:p>
    <w:p w14:paraId="6D47C9C5" w14:textId="2B2276F2" w:rsidR="00521844" w:rsidRPr="00521844" w:rsidRDefault="00521844" w:rsidP="00521844">
      <w:pPr>
        <w:numPr>
          <w:ilvl w:val="0"/>
          <w:numId w:val="3"/>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b/>
          <w:bCs/>
          <w:kern w:val="0"/>
          <w14:ligatures w14:val="none"/>
        </w:rPr>
        <w:t>Seed Funding for Preliminary Work</w:t>
      </w:r>
      <w:r>
        <w:rPr>
          <w:rFonts w:ascii="Times New Roman" w:eastAsia="Times New Roman" w:hAnsi="Times New Roman" w:cs="Times New Roman"/>
          <w:kern w:val="0"/>
          <w14:ligatures w14:val="none"/>
        </w:rPr>
        <w:t xml:space="preserve">: </w:t>
      </w:r>
      <w:r w:rsidRPr="00521844">
        <w:rPr>
          <w:rFonts w:ascii="Times New Roman" w:eastAsia="Times New Roman" w:hAnsi="Times New Roman" w:cs="Times New Roman"/>
          <w:kern w:val="0"/>
          <w14:ligatures w14:val="none"/>
        </w:rPr>
        <w:t>Generate pilot data, conduct feasibility studies, or develop proof-of-concept work that strengthens future grant applications.</w:t>
      </w:r>
    </w:p>
    <w:p w14:paraId="76148E23" w14:textId="07C513D2" w:rsidR="00521844" w:rsidRPr="00521844" w:rsidRDefault="00521844" w:rsidP="00521844">
      <w:pPr>
        <w:numPr>
          <w:ilvl w:val="0"/>
          <w:numId w:val="3"/>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b/>
          <w:bCs/>
          <w:kern w:val="0"/>
          <w14:ligatures w14:val="none"/>
        </w:rPr>
        <w:t>Proposal Development Activities</w:t>
      </w:r>
      <w:r>
        <w:rPr>
          <w:rFonts w:ascii="Times New Roman" w:eastAsia="Times New Roman" w:hAnsi="Times New Roman" w:cs="Times New Roman"/>
          <w:kern w:val="0"/>
          <w14:ligatures w14:val="none"/>
        </w:rPr>
        <w:t xml:space="preserve">: </w:t>
      </w:r>
      <w:r w:rsidRPr="00521844">
        <w:rPr>
          <w:rFonts w:ascii="Times New Roman" w:eastAsia="Times New Roman" w:hAnsi="Times New Roman" w:cs="Times New Roman"/>
          <w:kern w:val="0"/>
          <w14:ligatures w14:val="none"/>
        </w:rPr>
        <w:t>Engage in structured proposal writing, including support for grant writing consultations, facilitation, and coordination of team-based proposal development efforts.</w:t>
      </w:r>
    </w:p>
    <w:p w14:paraId="4EF8D3C3" w14:textId="77777777" w:rsidR="00521844" w:rsidRDefault="00521844" w:rsidP="00521844">
      <w:pPr>
        <w:spacing w:after="0" w:line="240" w:lineRule="auto"/>
        <w:outlineLvl w:val="1"/>
        <w:rPr>
          <w:rFonts w:ascii="Times New Roman" w:eastAsia="Times New Roman" w:hAnsi="Times New Roman" w:cs="Times New Roman"/>
          <w:b/>
          <w:bCs/>
          <w:kern w:val="0"/>
          <w14:ligatures w14:val="none"/>
        </w:rPr>
      </w:pPr>
    </w:p>
    <w:p w14:paraId="22AE5485" w14:textId="77777777" w:rsidR="00521844" w:rsidRDefault="00521844" w:rsidP="00521844">
      <w:pPr>
        <w:spacing w:after="0" w:line="240" w:lineRule="auto"/>
        <w:outlineLvl w:val="1"/>
        <w:rPr>
          <w:rFonts w:ascii="Times New Roman" w:eastAsia="Times New Roman" w:hAnsi="Times New Roman" w:cs="Times New Roman"/>
          <w:b/>
          <w:bCs/>
          <w:kern w:val="0"/>
          <w14:ligatures w14:val="none"/>
        </w:rPr>
      </w:pPr>
    </w:p>
    <w:p w14:paraId="0D9DD36C" w14:textId="2CDC8385" w:rsidR="00521844" w:rsidRPr="00521844" w:rsidRDefault="00521844" w:rsidP="00521844">
      <w:pPr>
        <w:spacing w:after="0" w:line="240" w:lineRule="auto"/>
        <w:outlineLvl w:val="1"/>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Program Structure and Expectations</w:t>
      </w:r>
    </w:p>
    <w:p w14:paraId="7AC48FB3" w14:textId="77777777" w:rsidR="00521844" w:rsidRPr="00521844" w:rsidRDefault="00521844" w:rsidP="00521844">
      <w:p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This program emphasizes active engagement and intentional collaboration. Selected teams will:</w:t>
      </w:r>
    </w:p>
    <w:p w14:paraId="61C9D271" w14:textId="77777777" w:rsidR="00521844" w:rsidRPr="00521844" w:rsidRDefault="00521844" w:rsidP="00521844">
      <w:pPr>
        <w:numPr>
          <w:ilvl w:val="0"/>
          <w:numId w:val="4"/>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Participate in cohort-based activities to share ideas and build partnerships</w:t>
      </w:r>
    </w:p>
    <w:p w14:paraId="169B2207" w14:textId="77777777" w:rsidR="00521844" w:rsidRPr="00521844" w:rsidRDefault="00521844" w:rsidP="00521844">
      <w:pPr>
        <w:numPr>
          <w:ilvl w:val="0"/>
          <w:numId w:val="4"/>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Work collaboratively within their selected challenge area to define a compelling research vision</w:t>
      </w:r>
    </w:p>
    <w:p w14:paraId="58752C60" w14:textId="77777777" w:rsidR="00521844" w:rsidRPr="00521844" w:rsidRDefault="00521844" w:rsidP="00521844">
      <w:pPr>
        <w:numPr>
          <w:ilvl w:val="0"/>
          <w:numId w:val="4"/>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Engage with research development staff, grant writers, and institutional resources</w:t>
      </w:r>
    </w:p>
    <w:p w14:paraId="223443CE" w14:textId="67DAF37A" w:rsidR="00521844" w:rsidRPr="00521844" w:rsidRDefault="00521844" w:rsidP="00521844">
      <w:pPr>
        <w:numPr>
          <w:ilvl w:val="0"/>
          <w:numId w:val="4"/>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Dedicate time during April and May to develop a proposal or concept paper</w:t>
      </w:r>
    </w:p>
    <w:p w14:paraId="4A1A0303" w14:textId="55BB8EFF" w:rsidR="00521844" w:rsidRPr="00521844" w:rsidRDefault="00521844" w:rsidP="00521844">
      <w:pPr>
        <w:numPr>
          <w:ilvl w:val="0"/>
          <w:numId w:val="4"/>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Present their research concept or proposal framework on May 15</w:t>
      </w:r>
      <w:r>
        <w:rPr>
          <w:rFonts w:ascii="Times New Roman" w:eastAsia="Times New Roman" w:hAnsi="Times New Roman" w:cs="Times New Roman"/>
          <w:b/>
          <w:bCs/>
          <w:kern w:val="0"/>
          <w14:ligatures w14:val="none"/>
        </w:rPr>
        <w:t>.</w:t>
      </w:r>
    </w:p>
    <w:p w14:paraId="62F26760" w14:textId="77777777" w:rsidR="00521844" w:rsidRPr="00521844" w:rsidRDefault="00521844" w:rsidP="00521844">
      <w:p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Teams are encouraged to seek out institutional support, attend relevant talks and workshops, and leverage available expertise to strengthen their proposals.</w:t>
      </w:r>
    </w:p>
    <w:p w14:paraId="4E1B45D9" w14:textId="77777777" w:rsidR="00521844" w:rsidRDefault="00521844" w:rsidP="00521844">
      <w:pPr>
        <w:spacing w:after="0" w:line="240" w:lineRule="auto"/>
        <w:outlineLvl w:val="1"/>
        <w:rPr>
          <w:rFonts w:ascii="Times New Roman" w:eastAsia="Times New Roman" w:hAnsi="Times New Roman" w:cs="Times New Roman"/>
          <w:b/>
          <w:bCs/>
          <w:kern w:val="0"/>
          <w14:ligatures w14:val="none"/>
        </w:rPr>
      </w:pPr>
    </w:p>
    <w:p w14:paraId="0874AD30" w14:textId="1769BA42" w:rsidR="00521844" w:rsidRPr="00521844" w:rsidRDefault="00521844" w:rsidP="00521844">
      <w:pPr>
        <w:spacing w:after="0" w:line="240" w:lineRule="auto"/>
        <w:outlineLvl w:val="1"/>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Deliverables</w:t>
      </w:r>
    </w:p>
    <w:p w14:paraId="7F24BFB5" w14:textId="77777777" w:rsidR="00521844" w:rsidRPr="00521844" w:rsidRDefault="00521844" w:rsidP="00521844">
      <w:p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Each team will be expected to produce:</w:t>
      </w:r>
    </w:p>
    <w:p w14:paraId="3FDB8893" w14:textId="5AD58AFE" w:rsidR="00521844" w:rsidRPr="00521844" w:rsidRDefault="00521844" w:rsidP="00521844">
      <w:pPr>
        <w:numPr>
          <w:ilvl w:val="0"/>
          <w:numId w:val="5"/>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A clear concept for an external funding proposal (e.g., white paper, concept note, or draft proposal)</w:t>
      </w:r>
      <w:r w:rsidR="00247C10">
        <w:rPr>
          <w:rFonts w:ascii="Times New Roman" w:eastAsia="Times New Roman" w:hAnsi="Times New Roman" w:cs="Times New Roman"/>
          <w:kern w:val="0"/>
          <w14:ligatures w14:val="none"/>
        </w:rPr>
        <w:t xml:space="preserve"> -</w:t>
      </w:r>
      <w:r w:rsidR="00247C10">
        <w:rPr>
          <w:rFonts w:ascii="Times New Roman" w:eastAsia="Times New Roman" w:hAnsi="Times New Roman" w:cs="Times New Roman"/>
          <w:b/>
          <w:bCs/>
          <w:kern w:val="0"/>
          <w14:ligatures w14:val="none"/>
        </w:rPr>
        <w:t>3 PAGE LIMIT</w:t>
      </w:r>
    </w:p>
    <w:p w14:paraId="641358F9" w14:textId="77777777" w:rsidR="00521844" w:rsidRPr="00521844" w:rsidRDefault="00521844" w:rsidP="00521844">
      <w:pPr>
        <w:numPr>
          <w:ilvl w:val="0"/>
          <w:numId w:val="5"/>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Identification of target funding opportunities</w:t>
      </w:r>
    </w:p>
    <w:p w14:paraId="55494609" w14:textId="77777777" w:rsidR="00521844" w:rsidRPr="00521844" w:rsidRDefault="00521844" w:rsidP="00521844">
      <w:pPr>
        <w:numPr>
          <w:ilvl w:val="0"/>
          <w:numId w:val="5"/>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A plan for submission of a competitive external grant</w:t>
      </w:r>
    </w:p>
    <w:p w14:paraId="7ECD43E9" w14:textId="77777777" w:rsidR="00521844" w:rsidRPr="00521844" w:rsidRDefault="00521844" w:rsidP="00521844">
      <w:pPr>
        <w:spacing w:after="0" w:line="240" w:lineRule="auto"/>
        <w:rPr>
          <w:rFonts w:ascii="Times New Roman" w:hAnsi="Times New Roman" w:cs="Times New Roman"/>
        </w:rPr>
      </w:pPr>
    </w:p>
    <w:p w14:paraId="1C4C7389" w14:textId="77777777" w:rsidR="00521844" w:rsidRPr="00521844" w:rsidRDefault="00521844" w:rsidP="00521844">
      <w:pPr>
        <w:spacing w:after="0" w:line="240" w:lineRule="auto"/>
        <w:outlineLvl w:val="1"/>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Review Criteria</w:t>
      </w:r>
    </w:p>
    <w:p w14:paraId="3BF90970" w14:textId="77777777" w:rsidR="00521844" w:rsidRPr="00521844" w:rsidRDefault="00521844" w:rsidP="00521844">
      <w:p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Proposals will be evaluated based on their potential to lead to competitive external funding, as well as their alignment with institutional and strategic priorities. Reviewers will consider the following:</w:t>
      </w:r>
    </w:p>
    <w:p w14:paraId="5BEBF024" w14:textId="77777777" w:rsidR="00521844" w:rsidRPr="00521844" w:rsidRDefault="00521844" w:rsidP="00521844">
      <w:pPr>
        <w:spacing w:after="0" w:line="240" w:lineRule="auto"/>
        <w:outlineLvl w:val="2"/>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1. Alignment with Strategic Challenge Area</w:t>
      </w:r>
    </w:p>
    <w:p w14:paraId="056888D9" w14:textId="77777777" w:rsidR="00521844" w:rsidRPr="00521844" w:rsidRDefault="00521844" w:rsidP="00521844">
      <w:pPr>
        <w:numPr>
          <w:ilvl w:val="0"/>
          <w:numId w:val="7"/>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Clear alignment with one of the three focus areas: AI, Health, or Workforce Development</w:t>
      </w:r>
    </w:p>
    <w:p w14:paraId="1656924D" w14:textId="77777777" w:rsidR="00521844" w:rsidRPr="00521844" w:rsidRDefault="00521844" w:rsidP="00521844">
      <w:pPr>
        <w:numPr>
          <w:ilvl w:val="0"/>
          <w:numId w:val="7"/>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Relevance to regional, state, and national priorities</w:t>
      </w:r>
    </w:p>
    <w:p w14:paraId="1237408F" w14:textId="77777777" w:rsidR="00521844" w:rsidRPr="00521844" w:rsidRDefault="00521844" w:rsidP="00521844">
      <w:pPr>
        <w:numPr>
          <w:ilvl w:val="0"/>
          <w:numId w:val="7"/>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Potential to address significant societal or industry needs</w:t>
      </w:r>
    </w:p>
    <w:p w14:paraId="68C70ECE" w14:textId="77777777" w:rsidR="00521844" w:rsidRDefault="00521844" w:rsidP="00521844">
      <w:pPr>
        <w:spacing w:after="0" w:line="240" w:lineRule="auto"/>
        <w:outlineLvl w:val="2"/>
        <w:rPr>
          <w:rFonts w:ascii="Times New Roman" w:eastAsia="Times New Roman" w:hAnsi="Times New Roman" w:cs="Times New Roman"/>
          <w:b/>
          <w:bCs/>
          <w:kern w:val="0"/>
          <w14:ligatures w14:val="none"/>
        </w:rPr>
      </w:pPr>
    </w:p>
    <w:p w14:paraId="6CB46458" w14:textId="14ED2592" w:rsidR="00521844" w:rsidRPr="00521844" w:rsidRDefault="00521844" w:rsidP="00521844">
      <w:pPr>
        <w:spacing w:after="0" w:line="240" w:lineRule="auto"/>
        <w:outlineLvl w:val="2"/>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2. Potential for External Funding</w:t>
      </w:r>
    </w:p>
    <w:p w14:paraId="5F7A7F39" w14:textId="77777777" w:rsidR="00521844" w:rsidRPr="00521844" w:rsidRDefault="00521844" w:rsidP="00521844">
      <w:pPr>
        <w:numPr>
          <w:ilvl w:val="0"/>
          <w:numId w:val="8"/>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Strength of the proposed concept in relation to known funding opportunities (e.g., NSF, NIH, DoD, DOE, foundations)</w:t>
      </w:r>
    </w:p>
    <w:p w14:paraId="796FA643" w14:textId="77777777" w:rsidR="00521844" w:rsidRPr="00521844" w:rsidRDefault="00521844" w:rsidP="00521844">
      <w:pPr>
        <w:numPr>
          <w:ilvl w:val="0"/>
          <w:numId w:val="8"/>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Clear identification of target sponsors or programs</w:t>
      </w:r>
    </w:p>
    <w:p w14:paraId="4B4A6282" w14:textId="77777777" w:rsidR="00521844" w:rsidRPr="00521844" w:rsidRDefault="00521844" w:rsidP="00521844">
      <w:pPr>
        <w:numPr>
          <w:ilvl w:val="0"/>
          <w:numId w:val="8"/>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Likelihood that the proposed work can evolve into a competitive external proposal</w:t>
      </w:r>
    </w:p>
    <w:p w14:paraId="24C19FF5" w14:textId="77777777" w:rsidR="00521844" w:rsidRDefault="00521844" w:rsidP="00521844">
      <w:pPr>
        <w:spacing w:after="0" w:line="240" w:lineRule="auto"/>
        <w:outlineLvl w:val="2"/>
        <w:rPr>
          <w:rFonts w:ascii="Times New Roman" w:eastAsia="Times New Roman" w:hAnsi="Times New Roman" w:cs="Times New Roman"/>
          <w:b/>
          <w:bCs/>
          <w:kern w:val="0"/>
          <w14:ligatures w14:val="none"/>
        </w:rPr>
      </w:pPr>
    </w:p>
    <w:p w14:paraId="7FB1ECF7" w14:textId="378FDA97" w:rsidR="00521844" w:rsidRPr="00521844" w:rsidRDefault="00521844" w:rsidP="00521844">
      <w:pPr>
        <w:spacing w:after="0" w:line="240" w:lineRule="auto"/>
        <w:outlineLvl w:val="2"/>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3. Interdisciplinary Collaboration</w:t>
      </w:r>
    </w:p>
    <w:p w14:paraId="67DCB477" w14:textId="77777777" w:rsidR="00521844" w:rsidRPr="00521844" w:rsidRDefault="00521844" w:rsidP="00521844">
      <w:pPr>
        <w:numPr>
          <w:ilvl w:val="0"/>
          <w:numId w:val="9"/>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Inclusion of faculty from multiple disciplines or units</w:t>
      </w:r>
    </w:p>
    <w:p w14:paraId="19043949" w14:textId="77777777" w:rsidR="00521844" w:rsidRPr="00521844" w:rsidRDefault="00521844" w:rsidP="00521844">
      <w:pPr>
        <w:numPr>
          <w:ilvl w:val="0"/>
          <w:numId w:val="9"/>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Evidence of meaningful collaboration (not just participation)</w:t>
      </w:r>
    </w:p>
    <w:p w14:paraId="52166941" w14:textId="77777777" w:rsidR="00521844" w:rsidRPr="00521844" w:rsidRDefault="00521844" w:rsidP="00521844">
      <w:pPr>
        <w:numPr>
          <w:ilvl w:val="0"/>
          <w:numId w:val="9"/>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Potential to build sustained research teams beyond this program</w:t>
      </w:r>
    </w:p>
    <w:p w14:paraId="46703D38" w14:textId="77777777" w:rsidR="00521844" w:rsidRDefault="00521844" w:rsidP="00521844">
      <w:pPr>
        <w:spacing w:after="0" w:line="240" w:lineRule="auto"/>
        <w:outlineLvl w:val="2"/>
        <w:rPr>
          <w:rFonts w:ascii="Times New Roman" w:eastAsia="Times New Roman" w:hAnsi="Times New Roman" w:cs="Times New Roman"/>
          <w:b/>
          <w:bCs/>
          <w:kern w:val="0"/>
          <w14:ligatures w14:val="none"/>
        </w:rPr>
      </w:pPr>
    </w:p>
    <w:p w14:paraId="40D0C43F" w14:textId="33225053" w:rsidR="00521844" w:rsidRPr="00521844" w:rsidRDefault="00521844" w:rsidP="00521844">
      <w:pPr>
        <w:spacing w:after="0" w:line="240" w:lineRule="auto"/>
        <w:outlineLvl w:val="2"/>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4. Innovation and Impact</w:t>
      </w:r>
    </w:p>
    <w:p w14:paraId="2405725D" w14:textId="77777777" w:rsidR="00521844" w:rsidRPr="00521844" w:rsidRDefault="00521844" w:rsidP="00521844">
      <w:pPr>
        <w:numPr>
          <w:ilvl w:val="0"/>
          <w:numId w:val="10"/>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Novelty and creativity of the proposed idea or approach</w:t>
      </w:r>
    </w:p>
    <w:p w14:paraId="00012C96" w14:textId="77777777" w:rsidR="00521844" w:rsidRPr="00521844" w:rsidRDefault="00521844" w:rsidP="00521844">
      <w:pPr>
        <w:numPr>
          <w:ilvl w:val="0"/>
          <w:numId w:val="10"/>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Potential for significant scientific, societal, economic, or workforce impact</w:t>
      </w:r>
    </w:p>
    <w:p w14:paraId="48181EF4" w14:textId="77777777" w:rsidR="00521844" w:rsidRPr="00521844" w:rsidRDefault="00521844" w:rsidP="00521844">
      <w:pPr>
        <w:numPr>
          <w:ilvl w:val="0"/>
          <w:numId w:val="10"/>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Contribution to emerging areas such as AI integration, health innovation, or workforce transformation</w:t>
      </w:r>
    </w:p>
    <w:p w14:paraId="475EE54A" w14:textId="77777777" w:rsidR="00521844" w:rsidRDefault="00521844" w:rsidP="00521844">
      <w:pPr>
        <w:spacing w:after="0" w:line="240" w:lineRule="auto"/>
        <w:outlineLvl w:val="2"/>
        <w:rPr>
          <w:rFonts w:ascii="Times New Roman" w:eastAsia="Times New Roman" w:hAnsi="Times New Roman" w:cs="Times New Roman"/>
          <w:b/>
          <w:bCs/>
          <w:kern w:val="0"/>
          <w14:ligatures w14:val="none"/>
        </w:rPr>
      </w:pPr>
    </w:p>
    <w:p w14:paraId="606853C7" w14:textId="5AE9689B" w:rsidR="00521844" w:rsidRPr="00521844" w:rsidRDefault="00521844" w:rsidP="00521844">
      <w:pPr>
        <w:spacing w:after="0" w:line="240" w:lineRule="auto"/>
        <w:outlineLvl w:val="2"/>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5. Plan for Use of Funds</w:t>
      </w:r>
    </w:p>
    <w:p w14:paraId="1D62D887" w14:textId="77777777" w:rsidR="00521844" w:rsidRPr="00521844" w:rsidRDefault="00521844" w:rsidP="00521844">
      <w:pPr>
        <w:numPr>
          <w:ilvl w:val="0"/>
          <w:numId w:val="11"/>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lastRenderedPageBreak/>
        <w:t>Clear and strategic use of requested funds</w:t>
      </w:r>
    </w:p>
    <w:p w14:paraId="741987B6" w14:textId="77777777" w:rsidR="00521844" w:rsidRPr="00521844" w:rsidRDefault="00521844" w:rsidP="00521844">
      <w:pPr>
        <w:numPr>
          <w:ilvl w:val="0"/>
          <w:numId w:val="11"/>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Alignment of budget with activities that strengthen proposal competitiveness (e.g., convenings, pilot data, proposal development)</w:t>
      </w:r>
    </w:p>
    <w:p w14:paraId="127834B3" w14:textId="77777777" w:rsidR="00521844" w:rsidRPr="00521844" w:rsidRDefault="00521844" w:rsidP="00521844">
      <w:pPr>
        <w:numPr>
          <w:ilvl w:val="0"/>
          <w:numId w:val="11"/>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Feasibility of proposed activities within the program timeline</w:t>
      </w:r>
    </w:p>
    <w:p w14:paraId="73BFEB5E" w14:textId="77777777" w:rsidR="00521844" w:rsidRDefault="00521844" w:rsidP="00521844">
      <w:pPr>
        <w:spacing w:after="0" w:line="240" w:lineRule="auto"/>
        <w:outlineLvl w:val="2"/>
        <w:rPr>
          <w:rFonts w:ascii="Times New Roman" w:eastAsia="Times New Roman" w:hAnsi="Times New Roman" w:cs="Times New Roman"/>
          <w:b/>
          <w:bCs/>
          <w:kern w:val="0"/>
          <w14:ligatures w14:val="none"/>
        </w:rPr>
      </w:pPr>
    </w:p>
    <w:p w14:paraId="288A79F1" w14:textId="1E8F1FB3" w:rsidR="00521844" w:rsidRPr="00521844" w:rsidRDefault="00521844" w:rsidP="00521844">
      <w:pPr>
        <w:spacing w:after="0" w:line="240" w:lineRule="auto"/>
        <w:outlineLvl w:val="2"/>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6. Feasibility and Readiness</w:t>
      </w:r>
    </w:p>
    <w:p w14:paraId="6374CDE4" w14:textId="77777777" w:rsidR="00521844" w:rsidRPr="00521844" w:rsidRDefault="00521844" w:rsidP="00521844">
      <w:pPr>
        <w:numPr>
          <w:ilvl w:val="0"/>
          <w:numId w:val="12"/>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Clarity of the project concept and proposed next steps</w:t>
      </w:r>
    </w:p>
    <w:p w14:paraId="130B9EA3" w14:textId="77777777" w:rsidR="00521844" w:rsidRPr="00521844" w:rsidRDefault="00521844" w:rsidP="00521844">
      <w:pPr>
        <w:numPr>
          <w:ilvl w:val="0"/>
          <w:numId w:val="12"/>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Realistic plan to develop a proposal or concept paper by May 15</w:t>
      </w:r>
    </w:p>
    <w:p w14:paraId="3FD1A1E4" w14:textId="77777777" w:rsidR="00521844" w:rsidRPr="00521844" w:rsidRDefault="00521844" w:rsidP="00521844">
      <w:pPr>
        <w:numPr>
          <w:ilvl w:val="0"/>
          <w:numId w:val="12"/>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Demonstrated commitment to engaging in cohort activities and program milestones</w:t>
      </w:r>
    </w:p>
    <w:p w14:paraId="5FBFF6BD" w14:textId="77777777" w:rsidR="00521844" w:rsidRDefault="00521844" w:rsidP="00521844">
      <w:pPr>
        <w:spacing w:after="0" w:line="240" w:lineRule="auto"/>
        <w:outlineLvl w:val="2"/>
        <w:rPr>
          <w:rFonts w:ascii="Times New Roman" w:eastAsia="Times New Roman" w:hAnsi="Times New Roman" w:cs="Times New Roman"/>
          <w:b/>
          <w:bCs/>
          <w:kern w:val="0"/>
          <w14:ligatures w14:val="none"/>
        </w:rPr>
      </w:pPr>
    </w:p>
    <w:p w14:paraId="683C7706" w14:textId="24B57115" w:rsidR="00521844" w:rsidRPr="00521844" w:rsidRDefault="00521844" w:rsidP="00521844">
      <w:pPr>
        <w:spacing w:after="0" w:line="240" w:lineRule="auto"/>
        <w:outlineLvl w:val="2"/>
        <w:rPr>
          <w:rFonts w:ascii="Times New Roman" w:eastAsia="Times New Roman" w:hAnsi="Times New Roman" w:cs="Times New Roman"/>
          <w:b/>
          <w:bCs/>
          <w:kern w:val="0"/>
          <w14:ligatures w14:val="none"/>
        </w:rPr>
      </w:pPr>
      <w:r w:rsidRPr="00521844">
        <w:rPr>
          <w:rFonts w:ascii="Times New Roman" w:eastAsia="Times New Roman" w:hAnsi="Times New Roman" w:cs="Times New Roman"/>
          <w:b/>
          <w:bCs/>
          <w:kern w:val="0"/>
          <w14:ligatures w14:val="none"/>
        </w:rPr>
        <w:t>7. Team Engagement and Commitment</w:t>
      </w:r>
    </w:p>
    <w:p w14:paraId="72AF2128" w14:textId="77777777" w:rsidR="00521844" w:rsidRPr="00521844" w:rsidRDefault="00521844" w:rsidP="00521844">
      <w:pPr>
        <w:numPr>
          <w:ilvl w:val="0"/>
          <w:numId w:val="13"/>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Willingness to actively participate in workshops, meetings, and collaborative sessions</w:t>
      </w:r>
    </w:p>
    <w:p w14:paraId="4397DEA9" w14:textId="77777777" w:rsidR="00521844" w:rsidRPr="00521844" w:rsidRDefault="00521844" w:rsidP="00521844">
      <w:pPr>
        <w:numPr>
          <w:ilvl w:val="0"/>
          <w:numId w:val="13"/>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Plan to leverage institutional resources (e.g., research development staff, grant writers)</w:t>
      </w:r>
    </w:p>
    <w:p w14:paraId="3445DF39" w14:textId="77777777" w:rsidR="00521844" w:rsidRPr="00521844" w:rsidRDefault="00521844" w:rsidP="00521844">
      <w:pPr>
        <w:numPr>
          <w:ilvl w:val="0"/>
          <w:numId w:val="13"/>
        </w:numPr>
        <w:spacing w:after="0" w:line="240" w:lineRule="auto"/>
        <w:rPr>
          <w:rFonts w:ascii="Times New Roman" w:eastAsia="Times New Roman" w:hAnsi="Times New Roman" w:cs="Times New Roman"/>
          <w:kern w:val="0"/>
          <w14:ligatures w14:val="none"/>
        </w:rPr>
      </w:pPr>
      <w:r w:rsidRPr="00521844">
        <w:rPr>
          <w:rFonts w:ascii="Times New Roman" w:eastAsia="Times New Roman" w:hAnsi="Times New Roman" w:cs="Times New Roman"/>
          <w:kern w:val="0"/>
          <w14:ligatures w14:val="none"/>
        </w:rPr>
        <w:t>Evidence that the team is committed to submitting an external proposal following the program</w:t>
      </w:r>
    </w:p>
    <w:p w14:paraId="2C6850CF" w14:textId="77777777" w:rsidR="00521844" w:rsidRDefault="00521844" w:rsidP="00521844">
      <w:pPr>
        <w:spacing w:after="0" w:line="240" w:lineRule="auto"/>
        <w:rPr>
          <w:rFonts w:ascii="Times New Roman" w:hAnsi="Times New Roman" w:cs="Times New Roman"/>
        </w:rPr>
      </w:pPr>
    </w:p>
    <w:p w14:paraId="09A7521D" w14:textId="21C8F4F9" w:rsidR="00EE714D" w:rsidRPr="00EE714D" w:rsidRDefault="00EE714D" w:rsidP="00EE714D">
      <w:pPr>
        <w:spacing w:after="0" w:line="240" w:lineRule="auto"/>
        <w:outlineLvl w:val="1"/>
        <w:rPr>
          <w:rFonts w:ascii="Times New Roman" w:eastAsia="Times New Roman" w:hAnsi="Times New Roman" w:cs="Times New Roman"/>
          <w:b/>
          <w:bCs/>
          <w:kern w:val="0"/>
          <w14:ligatures w14:val="none"/>
        </w:rPr>
      </w:pPr>
      <w:r w:rsidRPr="00EE714D">
        <w:rPr>
          <w:rFonts w:ascii="Times New Roman" w:eastAsia="Times New Roman" w:hAnsi="Times New Roman" w:cs="Times New Roman"/>
          <w:b/>
          <w:bCs/>
          <w:kern w:val="0"/>
          <w14:ligatures w14:val="none"/>
        </w:rPr>
        <w:t>BUDGET</w:t>
      </w:r>
      <w:r>
        <w:rPr>
          <w:rFonts w:ascii="Times New Roman" w:eastAsia="Times New Roman" w:hAnsi="Times New Roman" w:cs="Times New Roman"/>
          <w:b/>
          <w:bCs/>
          <w:kern w:val="0"/>
          <w14:ligatures w14:val="none"/>
        </w:rPr>
        <w:t xml:space="preserve">: </w:t>
      </w:r>
      <w:r w:rsidRPr="00EE714D">
        <w:rPr>
          <w:rFonts w:ascii="Times New Roman" w:eastAsia="Times New Roman" w:hAnsi="Times New Roman" w:cs="Times New Roman"/>
          <w:kern w:val="0"/>
          <w14:ligatures w14:val="none"/>
        </w:rPr>
        <w:t xml:space="preserve">Each selected project may request funding in the range of </w:t>
      </w:r>
      <w:r w:rsidRPr="00EE714D">
        <w:rPr>
          <w:rFonts w:ascii="Times New Roman" w:eastAsia="Times New Roman" w:hAnsi="Times New Roman" w:cs="Times New Roman"/>
          <w:b/>
          <w:bCs/>
          <w:kern w:val="0"/>
          <w14:ligatures w14:val="none"/>
        </w:rPr>
        <w:t>$10,000 to $15,000</w:t>
      </w:r>
      <w:r w:rsidRPr="00EE714D">
        <w:rPr>
          <w:rFonts w:ascii="Times New Roman" w:eastAsia="Times New Roman" w:hAnsi="Times New Roman" w:cs="Times New Roman"/>
          <w:kern w:val="0"/>
          <w14:ligatures w14:val="none"/>
        </w:rPr>
        <w:t xml:space="preserve"> to support research development activities that directly contribute to the preparation of a competitive external funding proposal.</w:t>
      </w:r>
    </w:p>
    <w:p w14:paraId="65651768" w14:textId="77777777" w:rsidR="00EE714D" w:rsidRDefault="00EE714D" w:rsidP="00EE714D">
      <w:pPr>
        <w:spacing w:after="0" w:line="240" w:lineRule="auto"/>
        <w:outlineLvl w:val="2"/>
        <w:rPr>
          <w:rFonts w:ascii="Times New Roman" w:eastAsia="Times New Roman" w:hAnsi="Times New Roman" w:cs="Times New Roman"/>
          <w:b/>
          <w:bCs/>
          <w:kern w:val="0"/>
          <w14:ligatures w14:val="none"/>
        </w:rPr>
      </w:pPr>
    </w:p>
    <w:p w14:paraId="3FE7BA2C" w14:textId="5DCB9021" w:rsidR="00EE714D" w:rsidRPr="00EE714D" w:rsidRDefault="00EE714D" w:rsidP="00EE714D">
      <w:pPr>
        <w:spacing w:after="0" w:line="240" w:lineRule="auto"/>
        <w:outlineLvl w:val="2"/>
        <w:rPr>
          <w:rFonts w:ascii="Times New Roman" w:eastAsia="Times New Roman" w:hAnsi="Times New Roman" w:cs="Times New Roman"/>
          <w:b/>
          <w:bCs/>
          <w:kern w:val="0"/>
          <w14:ligatures w14:val="none"/>
        </w:rPr>
      </w:pPr>
      <w:r w:rsidRPr="00EE714D">
        <w:rPr>
          <w:rFonts w:ascii="Times New Roman" w:eastAsia="Times New Roman" w:hAnsi="Times New Roman" w:cs="Times New Roman"/>
          <w:b/>
          <w:bCs/>
          <w:kern w:val="0"/>
          <w14:ligatures w14:val="none"/>
        </w:rPr>
        <w:t>Allowable Expenses</w:t>
      </w:r>
      <w:r>
        <w:rPr>
          <w:rFonts w:ascii="Times New Roman" w:eastAsia="Times New Roman" w:hAnsi="Times New Roman" w:cs="Times New Roman"/>
          <w:b/>
          <w:bCs/>
          <w:kern w:val="0"/>
          <w14:ligatures w14:val="none"/>
        </w:rPr>
        <w:t xml:space="preserve">: </w:t>
      </w:r>
      <w:r w:rsidRPr="00EE714D">
        <w:rPr>
          <w:rFonts w:ascii="Times New Roman" w:eastAsia="Times New Roman" w:hAnsi="Times New Roman" w:cs="Times New Roman"/>
          <w:kern w:val="0"/>
          <w14:ligatures w14:val="none"/>
        </w:rPr>
        <w:t>Funds may be used for activities that strengthen proposal development, including:</w:t>
      </w:r>
    </w:p>
    <w:p w14:paraId="37DDEE18" w14:textId="77777777" w:rsidR="00EE714D" w:rsidRPr="00EE714D" w:rsidRDefault="00EE714D" w:rsidP="00EE714D">
      <w:pPr>
        <w:numPr>
          <w:ilvl w:val="0"/>
          <w:numId w:val="14"/>
        </w:numPr>
        <w:spacing w:after="0" w:line="240" w:lineRule="auto"/>
        <w:rPr>
          <w:rFonts w:ascii="Times New Roman" w:eastAsia="Times New Roman" w:hAnsi="Times New Roman" w:cs="Times New Roman"/>
          <w:kern w:val="0"/>
          <w14:ligatures w14:val="none"/>
        </w:rPr>
      </w:pPr>
      <w:r w:rsidRPr="00EE714D">
        <w:rPr>
          <w:rFonts w:ascii="Times New Roman" w:eastAsia="Times New Roman" w:hAnsi="Times New Roman" w:cs="Times New Roman"/>
          <w:kern w:val="0"/>
          <w14:ligatures w14:val="none"/>
        </w:rPr>
        <w:t>Convening workshops, meetings, or small conferences to build interdisciplinary teams and engage external collaborators</w:t>
      </w:r>
    </w:p>
    <w:p w14:paraId="5803ECD4" w14:textId="77777777" w:rsidR="00EE714D" w:rsidRPr="00EE714D" w:rsidRDefault="00EE714D" w:rsidP="00EE714D">
      <w:pPr>
        <w:numPr>
          <w:ilvl w:val="0"/>
          <w:numId w:val="14"/>
        </w:numPr>
        <w:spacing w:after="0" w:line="240" w:lineRule="auto"/>
        <w:rPr>
          <w:rFonts w:ascii="Times New Roman" w:eastAsia="Times New Roman" w:hAnsi="Times New Roman" w:cs="Times New Roman"/>
          <w:kern w:val="0"/>
          <w14:ligatures w14:val="none"/>
        </w:rPr>
      </w:pPr>
      <w:r w:rsidRPr="00EE714D">
        <w:rPr>
          <w:rFonts w:ascii="Times New Roman" w:eastAsia="Times New Roman" w:hAnsi="Times New Roman" w:cs="Times New Roman"/>
          <w:kern w:val="0"/>
          <w14:ligatures w14:val="none"/>
        </w:rPr>
        <w:t>Travel support for project planning or partner engagement (as appropriate)</w:t>
      </w:r>
    </w:p>
    <w:p w14:paraId="29A16040" w14:textId="77777777" w:rsidR="00EE714D" w:rsidRPr="00EE714D" w:rsidRDefault="00EE714D" w:rsidP="00EE714D">
      <w:pPr>
        <w:numPr>
          <w:ilvl w:val="0"/>
          <w:numId w:val="14"/>
        </w:numPr>
        <w:spacing w:after="0" w:line="240" w:lineRule="auto"/>
        <w:rPr>
          <w:rFonts w:ascii="Times New Roman" w:eastAsia="Times New Roman" w:hAnsi="Times New Roman" w:cs="Times New Roman"/>
          <w:kern w:val="0"/>
          <w14:ligatures w14:val="none"/>
        </w:rPr>
      </w:pPr>
      <w:r w:rsidRPr="00EE714D">
        <w:rPr>
          <w:rFonts w:ascii="Times New Roman" w:eastAsia="Times New Roman" w:hAnsi="Times New Roman" w:cs="Times New Roman"/>
          <w:kern w:val="0"/>
          <w14:ligatures w14:val="none"/>
        </w:rPr>
        <w:t>Seed funding to generate preliminary data or proof-of-concept results</w:t>
      </w:r>
    </w:p>
    <w:p w14:paraId="2EF64BEC" w14:textId="77777777" w:rsidR="00EE714D" w:rsidRPr="00EE714D" w:rsidRDefault="00EE714D" w:rsidP="00EE714D">
      <w:pPr>
        <w:numPr>
          <w:ilvl w:val="0"/>
          <w:numId w:val="14"/>
        </w:numPr>
        <w:spacing w:after="0" w:line="240" w:lineRule="auto"/>
        <w:rPr>
          <w:rFonts w:ascii="Times New Roman" w:eastAsia="Times New Roman" w:hAnsi="Times New Roman" w:cs="Times New Roman"/>
          <w:kern w:val="0"/>
          <w14:ligatures w14:val="none"/>
        </w:rPr>
      </w:pPr>
      <w:r w:rsidRPr="00EE714D">
        <w:rPr>
          <w:rFonts w:ascii="Times New Roman" w:eastAsia="Times New Roman" w:hAnsi="Times New Roman" w:cs="Times New Roman"/>
          <w:kern w:val="0"/>
          <w14:ligatures w14:val="none"/>
        </w:rPr>
        <w:t>Proposal development support, including facilitation, editing, or consultation with grant writers</w:t>
      </w:r>
    </w:p>
    <w:p w14:paraId="39CB59F4" w14:textId="77777777" w:rsidR="00EE714D" w:rsidRPr="00EE714D" w:rsidRDefault="00EE714D" w:rsidP="00EE714D">
      <w:pPr>
        <w:numPr>
          <w:ilvl w:val="0"/>
          <w:numId w:val="14"/>
        </w:numPr>
        <w:spacing w:after="0" w:line="240" w:lineRule="auto"/>
        <w:rPr>
          <w:rFonts w:ascii="Times New Roman" w:eastAsia="Times New Roman" w:hAnsi="Times New Roman" w:cs="Times New Roman"/>
          <w:kern w:val="0"/>
          <w14:ligatures w14:val="none"/>
        </w:rPr>
      </w:pPr>
      <w:r w:rsidRPr="00EE714D">
        <w:rPr>
          <w:rFonts w:ascii="Times New Roman" w:eastAsia="Times New Roman" w:hAnsi="Times New Roman" w:cs="Times New Roman"/>
          <w:kern w:val="0"/>
          <w14:ligatures w14:val="none"/>
        </w:rPr>
        <w:t>Materials, supplies, or services necessary to support pilot work</w:t>
      </w:r>
    </w:p>
    <w:p w14:paraId="75906D6D" w14:textId="77777777" w:rsidR="00EE714D" w:rsidRDefault="00EE714D" w:rsidP="00EE714D">
      <w:pPr>
        <w:spacing w:after="0" w:line="240" w:lineRule="auto"/>
        <w:outlineLvl w:val="2"/>
        <w:rPr>
          <w:rFonts w:ascii="Times New Roman" w:eastAsia="Times New Roman" w:hAnsi="Times New Roman" w:cs="Times New Roman"/>
          <w:b/>
          <w:bCs/>
          <w:kern w:val="0"/>
          <w14:ligatures w14:val="none"/>
        </w:rPr>
      </w:pPr>
    </w:p>
    <w:p w14:paraId="36BA2B0F" w14:textId="3A76AB25" w:rsidR="00EE714D" w:rsidRPr="00EE714D" w:rsidRDefault="00EE714D" w:rsidP="00EE714D">
      <w:pPr>
        <w:spacing w:after="0" w:line="240" w:lineRule="auto"/>
        <w:outlineLvl w:val="2"/>
        <w:rPr>
          <w:rFonts w:ascii="Times New Roman" w:eastAsia="Times New Roman" w:hAnsi="Times New Roman" w:cs="Times New Roman"/>
          <w:b/>
          <w:bCs/>
          <w:kern w:val="0"/>
          <w14:ligatures w14:val="none"/>
        </w:rPr>
      </w:pPr>
      <w:r w:rsidRPr="00EE714D">
        <w:rPr>
          <w:rFonts w:ascii="Times New Roman" w:eastAsia="Times New Roman" w:hAnsi="Times New Roman" w:cs="Times New Roman"/>
          <w:b/>
          <w:bCs/>
          <w:kern w:val="0"/>
          <w14:ligatures w14:val="none"/>
        </w:rPr>
        <w:t>Non-Allowable Expenses</w:t>
      </w:r>
      <w:r>
        <w:rPr>
          <w:rFonts w:ascii="Times New Roman" w:eastAsia="Times New Roman" w:hAnsi="Times New Roman" w:cs="Times New Roman"/>
          <w:b/>
          <w:bCs/>
          <w:kern w:val="0"/>
          <w14:ligatures w14:val="none"/>
        </w:rPr>
        <w:t xml:space="preserve">: </w:t>
      </w:r>
      <w:r w:rsidRPr="00EE714D">
        <w:rPr>
          <w:rFonts w:ascii="Times New Roman" w:eastAsia="Times New Roman" w:hAnsi="Times New Roman" w:cs="Times New Roman"/>
          <w:kern w:val="0"/>
          <w14:ligatures w14:val="none"/>
        </w:rPr>
        <w:t>Funds may not be used for:</w:t>
      </w:r>
    </w:p>
    <w:p w14:paraId="1F12B704" w14:textId="77777777" w:rsidR="00EE714D" w:rsidRPr="00EE714D" w:rsidRDefault="00EE714D" w:rsidP="00EE714D">
      <w:pPr>
        <w:numPr>
          <w:ilvl w:val="0"/>
          <w:numId w:val="15"/>
        </w:numPr>
        <w:spacing w:after="0" w:line="240" w:lineRule="auto"/>
        <w:rPr>
          <w:rFonts w:ascii="Times New Roman" w:eastAsia="Times New Roman" w:hAnsi="Times New Roman" w:cs="Times New Roman"/>
          <w:kern w:val="0"/>
          <w14:ligatures w14:val="none"/>
        </w:rPr>
      </w:pPr>
      <w:r w:rsidRPr="00EE714D">
        <w:rPr>
          <w:rFonts w:ascii="Times New Roman" w:eastAsia="Times New Roman" w:hAnsi="Times New Roman" w:cs="Times New Roman"/>
          <w:kern w:val="0"/>
          <w14:ligatures w14:val="none"/>
        </w:rPr>
        <w:t>Faculty salary or course buyouts</w:t>
      </w:r>
    </w:p>
    <w:p w14:paraId="2C03E2C1" w14:textId="77777777" w:rsidR="00EE714D" w:rsidRPr="00EE714D" w:rsidRDefault="00EE714D" w:rsidP="00EE714D">
      <w:pPr>
        <w:numPr>
          <w:ilvl w:val="0"/>
          <w:numId w:val="15"/>
        </w:numPr>
        <w:spacing w:after="0" w:line="240" w:lineRule="auto"/>
        <w:rPr>
          <w:rFonts w:ascii="Times New Roman" w:eastAsia="Times New Roman" w:hAnsi="Times New Roman" w:cs="Times New Roman"/>
          <w:kern w:val="0"/>
          <w14:ligatures w14:val="none"/>
        </w:rPr>
      </w:pPr>
      <w:r w:rsidRPr="00EE714D">
        <w:rPr>
          <w:rFonts w:ascii="Times New Roman" w:eastAsia="Times New Roman" w:hAnsi="Times New Roman" w:cs="Times New Roman"/>
          <w:kern w:val="0"/>
          <w14:ligatures w14:val="none"/>
        </w:rPr>
        <w:t>General operating expenses unrelated to proposal development</w:t>
      </w:r>
    </w:p>
    <w:p w14:paraId="2C1ED8D6" w14:textId="77777777" w:rsidR="00EE714D" w:rsidRPr="00EE714D" w:rsidRDefault="00EE714D" w:rsidP="00EE714D">
      <w:pPr>
        <w:numPr>
          <w:ilvl w:val="0"/>
          <w:numId w:val="15"/>
        </w:numPr>
        <w:spacing w:after="0" w:line="240" w:lineRule="auto"/>
        <w:rPr>
          <w:rFonts w:ascii="Times New Roman" w:eastAsia="Times New Roman" w:hAnsi="Times New Roman" w:cs="Times New Roman"/>
          <w:kern w:val="0"/>
          <w14:ligatures w14:val="none"/>
        </w:rPr>
      </w:pPr>
      <w:r w:rsidRPr="00EE714D">
        <w:rPr>
          <w:rFonts w:ascii="Times New Roman" w:eastAsia="Times New Roman" w:hAnsi="Times New Roman" w:cs="Times New Roman"/>
          <w:kern w:val="0"/>
          <w14:ligatures w14:val="none"/>
        </w:rPr>
        <w:t>Equipment purchases not directly tied to pilot or preliminary work</w:t>
      </w:r>
    </w:p>
    <w:p w14:paraId="36715199" w14:textId="77777777" w:rsidR="00EE714D" w:rsidRPr="00EE714D" w:rsidRDefault="00EE714D" w:rsidP="00EE714D">
      <w:pPr>
        <w:numPr>
          <w:ilvl w:val="0"/>
          <w:numId w:val="15"/>
        </w:numPr>
        <w:spacing w:after="0" w:line="240" w:lineRule="auto"/>
        <w:rPr>
          <w:rFonts w:ascii="Times New Roman" w:eastAsia="Times New Roman" w:hAnsi="Times New Roman" w:cs="Times New Roman"/>
          <w:kern w:val="0"/>
          <w14:ligatures w14:val="none"/>
        </w:rPr>
      </w:pPr>
      <w:r w:rsidRPr="00EE714D">
        <w:rPr>
          <w:rFonts w:ascii="Times New Roman" w:eastAsia="Times New Roman" w:hAnsi="Times New Roman" w:cs="Times New Roman"/>
          <w:kern w:val="0"/>
          <w14:ligatures w14:val="none"/>
        </w:rPr>
        <w:t>Activities that do not clearly contribute to external proposal readiness</w:t>
      </w:r>
    </w:p>
    <w:p w14:paraId="3D672EAE" w14:textId="77777777" w:rsidR="00EE714D" w:rsidRDefault="00EE714D" w:rsidP="00EE714D">
      <w:pPr>
        <w:spacing w:after="0" w:line="240" w:lineRule="auto"/>
        <w:outlineLvl w:val="2"/>
        <w:rPr>
          <w:rFonts w:ascii="Times New Roman" w:eastAsia="Times New Roman" w:hAnsi="Times New Roman" w:cs="Times New Roman"/>
          <w:b/>
          <w:bCs/>
          <w:kern w:val="0"/>
          <w14:ligatures w14:val="none"/>
        </w:rPr>
      </w:pPr>
    </w:p>
    <w:p w14:paraId="1E88781B" w14:textId="70350755" w:rsidR="00EE714D" w:rsidRPr="00EE714D" w:rsidRDefault="00EE714D" w:rsidP="00EE714D">
      <w:pPr>
        <w:spacing w:after="0" w:line="240" w:lineRule="auto"/>
        <w:outlineLvl w:val="2"/>
        <w:rPr>
          <w:rFonts w:ascii="Times New Roman" w:eastAsia="Times New Roman" w:hAnsi="Times New Roman" w:cs="Times New Roman"/>
          <w:b/>
          <w:bCs/>
          <w:kern w:val="0"/>
          <w14:ligatures w14:val="none"/>
        </w:rPr>
      </w:pPr>
      <w:r w:rsidRPr="00EE714D">
        <w:rPr>
          <w:rFonts w:ascii="Times New Roman" w:eastAsia="Times New Roman" w:hAnsi="Times New Roman" w:cs="Times New Roman"/>
          <w:b/>
          <w:bCs/>
          <w:kern w:val="0"/>
          <w14:ligatures w14:val="none"/>
        </w:rPr>
        <w:t>Budget Justification</w:t>
      </w:r>
      <w:r>
        <w:rPr>
          <w:rFonts w:ascii="Times New Roman" w:eastAsia="Times New Roman" w:hAnsi="Times New Roman" w:cs="Times New Roman"/>
          <w:b/>
          <w:bCs/>
          <w:kern w:val="0"/>
          <w14:ligatures w14:val="none"/>
        </w:rPr>
        <w:t xml:space="preserve">: </w:t>
      </w:r>
      <w:r w:rsidRPr="00EE714D">
        <w:rPr>
          <w:rFonts w:ascii="Times New Roman" w:eastAsia="Times New Roman" w:hAnsi="Times New Roman" w:cs="Times New Roman"/>
          <w:kern w:val="0"/>
          <w14:ligatures w14:val="none"/>
        </w:rPr>
        <w:t>Applicants must include a brief budget justification (1 page maximum) describing how the requested funds will be used to advance proposal development and increase competitiveness for external funding.</w:t>
      </w:r>
    </w:p>
    <w:p w14:paraId="47B1E567" w14:textId="77777777" w:rsidR="00EE714D" w:rsidRDefault="00EE714D" w:rsidP="00EE714D">
      <w:pPr>
        <w:spacing w:after="0" w:line="240" w:lineRule="auto"/>
        <w:outlineLvl w:val="2"/>
        <w:rPr>
          <w:rFonts w:ascii="Times New Roman" w:eastAsia="Times New Roman" w:hAnsi="Times New Roman" w:cs="Times New Roman"/>
          <w:b/>
          <w:bCs/>
          <w:kern w:val="0"/>
          <w14:ligatures w14:val="none"/>
        </w:rPr>
      </w:pPr>
    </w:p>
    <w:p w14:paraId="304DA5C9" w14:textId="362F17D4" w:rsidR="00EE714D" w:rsidRPr="00EE714D" w:rsidRDefault="00EE714D" w:rsidP="00EE714D">
      <w:pPr>
        <w:spacing w:after="0" w:line="240" w:lineRule="auto"/>
        <w:outlineLvl w:val="2"/>
        <w:rPr>
          <w:rFonts w:ascii="Times New Roman" w:eastAsia="Times New Roman" w:hAnsi="Times New Roman" w:cs="Times New Roman"/>
          <w:b/>
          <w:bCs/>
          <w:kern w:val="0"/>
          <w14:ligatures w14:val="none"/>
        </w:rPr>
      </w:pPr>
      <w:r w:rsidRPr="00EE714D">
        <w:rPr>
          <w:rFonts w:ascii="Times New Roman" w:eastAsia="Times New Roman" w:hAnsi="Times New Roman" w:cs="Times New Roman"/>
          <w:b/>
          <w:bCs/>
          <w:kern w:val="0"/>
          <w14:ligatures w14:val="none"/>
        </w:rPr>
        <w:t>Expectations</w:t>
      </w:r>
      <w:r>
        <w:rPr>
          <w:rFonts w:ascii="Times New Roman" w:eastAsia="Times New Roman" w:hAnsi="Times New Roman" w:cs="Times New Roman"/>
          <w:b/>
          <w:bCs/>
          <w:kern w:val="0"/>
          <w14:ligatures w14:val="none"/>
        </w:rPr>
        <w:t xml:space="preserve">: </w:t>
      </w:r>
      <w:r w:rsidRPr="00EE714D">
        <w:rPr>
          <w:rFonts w:ascii="Times New Roman" w:eastAsia="Times New Roman" w:hAnsi="Times New Roman" w:cs="Times New Roman"/>
          <w:kern w:val="0"/>
          <w14:ligatures w14:val="none"/>
        </w:rPr>
        <w:t>All funds must be expended within the program period. Awardees are expected to use these resources strategically to produce a strong concept paper or proposal draft and position the team for submission to an external funding opportunity.</w:t>
      </w:r>
    </w:p>
    <w:p w14:paraId="3DD20E33" w14:textId="77777777" w:rsidR="00EE714D" w:rsidRPr="00EE714D" w:rsidRDefault="00EE714D" w:rsidP="00EE714D">
      <w:pPr>
        <w:spacing w:after="0" w:line="240" w:lineRule="auto"/>
        <w:rPr>
          <w:rFonts w:ascii="Times New Roman" w:hAnsi="Times New Roman" w:cs="Times New Roman"/>
        </w:rPr>
      </w:pPr>
    </w:p>
    <w:sectPr w:rsidR="00EE714D" w:rsidRPr="00EE7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7DB3"/>
    <w:multiLevelType w:val="multilevel"/>
    <w:tmpl w:val="2BA6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33259"/>
    <w:multiLevelType w:val="multilevel"/>
    <w:tmpl w:val="68A2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77E0B"/>
    <w:multiLevelType w:val="multilevel"/>
    <w:tmpl w:val="7AA2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F56F1"/>
    <w:multiLevelType w:val="multilevel"/>
    <w:tmpl w:val="553A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6466F"/>
    <w:multiLevelType w:val="multilevel"/>
    <w:tmpl w:val="B586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8151E"/>
    <w:multiLevelType w:val="multilevel"/>
    <w:tmpl w:val="B6E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A0378"/>
    <w:multiLevelType w:val="multilevel"/>
    <w:tmpl w:val="64DA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7276B"/>
    <w:multiLevelType w:val="multilevel"/>
    <w:tmpl w:val="D81A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A7699"/>
    <w:multiLevelType w:val="multilevel"/>
    <w:tmpl w:val="3E58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5C245B"/>
    <w:multiLevelType w:val="multilevel"/>
    <w:tmpl w:val="E1CC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67F21"/>
    <w:multiLevelType w:val="multilevel"/>
    <w:tmpl w:val="BDBE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01E2C"/>
    <w:multiLevelType w:val="multilevel"/>
    <w:tmpl w:val="584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637EE"/>
    <w:multiLevelType w:val="multilevel"/>
    <w:tmpl w:val="E2D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547899"/>
    <w:multiLevelType w:val="multilevel"/>
    <w:tmpl w:val="BB14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145FF"/>
    <w:multiLevelType w:val="multilevel"/>
    <w:tmpl w:val="F5B2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304352">
    <w:abstractNumId w:val="10"/>
  </w:num>
  <w:num w:numId="2" w16cid:durableId="1312098299">
    <w:abstractNumId w:val="13"/>
  </w:num>
  <w:num w:numId="3" w16cid:durableId="377975515">
    <w:abstractNumId w:val="9"/>
  </w:num>
  <w:num w:numId="4" w16cid:durableId="288243627">
    <w:abstractNumId w:val="14"/>
  </w:num>
  <w:num w:numId="5" w16cid:durableId="797182001">
    <w:abstractNumId w:val="7"/>
  </w:num>
  <w:num w:numId="6" w16cid:durableId="598761554">
    <w:abstractNumId w:val="11"/>
  </w:num>
  <w:num w:numId="7" w16cid:durableId="1762143395">
    <w:abstractNumId w:val="0"/>
  </w:num>
  <w:num w:numId="8" w16cid:durableId="473568143">
    <w:abstractNumId w:val="5"/>
  </w:num>
  <w:num w:numId="9" w16cid:durableId="127362888">
    <w:abstractNumId w:val="2"/>
  </w:num>
  <w:num w:numId="10" w16cid:durableId="132138613">
    <w:abstractNumId w:val="12"/>
  </w:num>
  <w:num w:numId="11" w16cid:durableId="1411539868">
    <w:abstractNumId w:val="6"/>
  </w:num>
  <w:num w:numId="12" w16cid:durableId="686758416">
    <w:abstractNumId w:val="4"/>
  </w:num>
  <w:num w:numId="13" w16cid:durableId="79646151">
    <w:abstractNumId w:val="1"/>
  </w:num>
  <w:num w:numId="14" w16cid:durableId="1669670996">
    <w:abstractNumId w:val="3"/>
  </w:num>
  <w:num w:numId="15" w16cid:durableId="1562322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44"/>
    <w:rsid w:val="000B5F84"/>
    <w:rsid w:val="00247C10"/>
    <w:rsid w:val="003E05EE"/>
    <w:rsid w:val="00521844"/>
    <w:rsid w:val="0065532B"/>
    <w:rsid w:val="008D4F3E"/>
    <w:rsid w:val="00B45973"/>
    <w:rsid w:val="00BF4AD9"/>
    <w:rsid w:val="00D42C62"/>
    <w:rsid w:val="00EE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15A707"/>
  <w15:chartTrackingRefBased/>
  <w15:docId w15:val="{B6FF2AA1-F937-F544-B248-D45A0027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1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1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1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1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844"/>
    <w:rPr>
      <w:rFonts w:eastAsiaTheme="majorEastAsia" w:cstheme="majorBidi"/>
      <w:color w:val="272727" w:themeColor="text1" w:themeTint="D8"/>
    </w:rPr>
  </w:style>
  <w:style w:type="paragraph" w:styleId="Title">
    <w:name w:val="Title"/>
    <w:basedOn w:val="Normal"/>
    <w:next w:val="Normal"/>
    <w:link w:val="TitleChar"/>
    <w:uiPriority w:val="10"/>
    <w:qFormat/>
    <w:rsid w:val="00521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844"/>
    <w:pPr>
      <w:spacing w:before="160"/>
      <w:jc w:val="center"/>
    </w:pPr>
    <w:rPr>
      <w:i/>
      <w:iCs/>
      <w:color w:val="404040" w:themeColor="text1" w:themeTint="BF"/>
    </w:rPr>
  </w:style>
  <w:style w:type="character" w:customStyle="1" w:styleId="QuoteChar">
    <w:name w:val="Quote Char"/>
    <w:basedOn w:val="DefaultParagraphFont"/>
    <w:link w:val="Quote"/>
    <w:uiPriority w:val="29"/>
    <w:rsid w:val="00521844"/>
    <w:rPr>
      <w:i/>
      <w:iCs/>
      <w:color w:val="404040" w:themeColor="text1" w:themeTint="BF"/>
    </w:rPr>
  </w:style>
  <w:style w:type="paragraph" w:styleId="ListParagraph">
    <w:name w:val="List Paragraph"/>
    <w:basedOn w:val="Normal"/>
    <w:uiPriority w:val="34"/>
    <w:qFormat/>
    <w:rsid w:val="00521844"/>
    <w:pPr>
      <w:ind w:left="720"/>
      <w:contextualSpacing/>
    </w:pPr>
  </w:style>
  <w:style w:type="character" w:styleId="IntenseEmphasis">
    <w:name w:val="Intense Emphasis"/>
    <w:basedOn w:val="DefaultParagraphFont"/>
    <w:uiPriority w:val="21"/>
    <w:qFormat/>
    <w:rsid w:val="00521844"/>
    <w:rPr>
      <w:i/>
      <w:iCs/>
      <w:color w:val="0F4761" w:themeColor="accent1" w:themeShade="BF"/>
    </w:rPr>
  </w:style>
  <w:style w:type="paragraph" w:styleId="IntenseQuote">
    <w:name w:val="Intense Quote"/>
    <w:basedOn w:val="Normal"/>
    <w:next w:val="Normal"/>
    <w:link w:val="IntenseQuoteChar"/>
    <w:uiPriority w:val="30"/>
    <w:qFormat/>
    <w:rsid w:val="00521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844"/>
    <w:rPr>
      <w:i/>
      <w:iCs/>
      <w:color w:val="0F4761" w:themeColor="accent1" w:themeShade="BF"/>
    </w:rPr>
  </w:style>
  <w:style w:type="character" w:styleId="IntenseReference">
    <w:name w:val="Intense Reference"/>
    <w:basedOn w:val="DefaultParagraphFont"/>
    <w:uiPriority w:val="32"/>
    <w:qFormat/>
    <w:rsid w:val="00521844"/>
    <w:rPr>
      <w:b/>
      <w:bCs/>
      <w:smallCaps/>
      <w:color w:val="0F4761" w:themeColor="accent1" w:themeShade="BF"/>
      <w:spacing w:val="5"/>
    </w:rPr>
  </w:style>
  <w:style w:type="character" w:styleId="Strong">
    <w:name w:val="Strong"/>
    <w:basedOn w:val="DefaultParagraphFont"/>
    <w:uiPriority w:val="22"/>
    <w:qFormat/>
    <w:rsid w:val="00521844"/>
    <w:rPr>
      <w:b/>
      <w:bCs/>
    </w:rPr>
  </w:style>
  <w:style w:type="character" w:styleId="Emphasis">
    <w:name w:val="Emphasis"/>
    <w:basedOn w:val="DefaultParagraphFont"/>
    <w:uiPriority w:val="20"/>
    <w:qFormat/>
    <w:rsid w:val="00521844"/>
    <w:rPr>
      <w:i/>
      <w:iCs/>
    </w:rPr>
  </w:style>
  <w:style w:type="paragraph" w:styleId="NormalWeb">
    <w:name w:val="Normal (Web)"/>
    <w:basedOn w:val="Normal"/>
    <w:uiPriority w:val="99"/>
    <w:semiHidden/>
    <w:unhideWhenUsed/>
    <w:rsid w:val="0052184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1073</Words>
  <Characters>5821</Characters>
  <Application>Microsoft Office Word</Application>
  <DocSecurity>0</DocSecurity>
  <Lines>194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Sherine Obare</dc:creator>
  <cp:keywords/>
  <dc:description/>
  <cp:lastModifiedBy>Chartanay Bonner</cp:lastModifiedBy>
  <cp:revision>3</cp:revision>
  <cp:lastPrinted>2026-03-19T12:05:00Z</cp:lastPrinted>
  <dcterms:created xsi:type="dcterms:W3CDTF">2026-03-19T18:38:00Z</dcterms:created>
  <dcterms:modified xsi:type="dcterms:W3CDTF">2026-03-19T18:44:00Z</dcterms:modified>
</cp:coreProperties>
</file>